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E8" w:rsidRPr="00D04AE8" w:rsidRDefault="00D04AE8" w:rsidP="00D04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E8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2 апреля 2018 года </w:t>
      </w:r>
    </w:p>
    <w:p w:rsidR="00D04AE8" w:rsidRPr="00D04AE8" w:rsidRDefault="00D04AE8" w:rsidP="00D04AE8">
      <w:pPr>
        <w:jc w:val="both"/>
        <w:rPr>
          <w:rFonts w:ascii="Times New Roman" w:hAnsi="Times New Roman" w:cs="Times New Roman"/>
          <w:sz w:val="24"/>
          <w:szCs w:val="24"/>
        </w:rPr>
      </w:pPr>
      <w:r w:rsidRPr="00D04AE8">
        <w:rPr>
          <w:rFonts w:ascii="Times New Roman" w:hAnsi="Times New Roman" w:cs="Times New Roman"/>
          <w:sz w:val="24"/>
          <w:szCs w:val="24"/>
        </w:rPr>
        <w:t>2 апреля 2018 года состоялось заседание Комиссии по соблюдению требований к служебному поведению государственных гражданских служащих Калининградской области, замещающих должности в Агентстве по делам молодежи Калининградской области, и урегулированию конфликта интересов.</w:t>
      </w:r>
    </w:p>
    <w:p w:rsidR="00D04AE8" w:rsidRPr="00D04AE8" w:rsidRDefault="00D04AE8" w:rsidP="00D04AE8">
      <w:pPr>
        <w:jc w:val="both"/>
        <w:rPr>
          <w:rFonts w:ascii="Times New Roman" w:hAnsi="Times New Roman" w:cs="Times New Roman"/>
          <w:sz w:val="24"/>
          <w:szCs w:val="24"/>
        </w:rPr>
      </w:pPr>
      <w:r w:rsidRPr="00D04AE8">
        <w:rPr>
          <w:rFonts w:ascii="Times New Roman" w:hAnsi="Times New Roman" w:cs="Times New Roman"/>
          <w:sz w:val="24"/>
          <w:szCs w:val="24"/>
        </w:rPr>
        <w:t>На заседании Комиссии были рассмотрены вопросы:</w:t>
      </w:r>
    </w:p>
    <w:p w:rsidR="00D04AE8" w:rsidRPr="00D04AE8" w:rsidRDefault="00D04AE8" w:rsidP="00D04A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E8">
        <w:rPr>
          <w:rFonts w:ascii="Times New Roman" w:hAnsi="Times New Roman" w:cs="Times New Roman"/>
          <w:sz w:val="24"/>
          <w:szCs w:val="24"/>
        </w:rPr>
        <w:t>проведение методического семинара с лицами, замещающими должности государственной гражданской службы, а также с руководителями подведомственных учреждений по разъяснению законодательства по выполнению обязанностей, соблюдению ограничений и запретов при осуществлении государственной службы, о своевременном уведомлении представителя нанимателя (руководителя (директора) Агентства) о возникновении случаев конфликта интересов, а также с методическими рекомендациями по заполнению справок о доходах, расходах, об имуществе и обязательствах имущественного характера</w:t>
      </w:r>
      <w:proofErr w:type="gramEnd"/>
    </w:p>
    <w:p w:rsidR="00D04AE8" w:rsidRPr="00D04AE8" w:rsidRDefault="00D04AE8" w:rsidP="00D04AE8">
      <w:pPr>
        <w:jc w:val="both"/>
        <w:rPr>
          <w:rFonts w:ascii="Times New Roman" w:hAnsi="Times New Roman" w:cs="Times New Roman"/>
          <w:sz w:val="24"/>
          <w:szCs w:val="24"/>
        </w:rPr>
      </w:pPr>
      <w:r w:rsidRPr="00D04AE8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D04AE8" w:rsidRPr="00D04AE8" w:rsidRDefault="00D04AE8" w:rsidP="00D04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04AE8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gramStart"/>
      <w:r w:rsidRPr="00D04AE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04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AE8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D04AE8">
        <w:rPr>
          <w:rFonts w:ascii="Times New Roman" w:hAnsi="Times New Roman" w:cs="Times New Roman"/>
          <w:sz w:val="24"/>
          <w:szCs w:val="24"/>
        </w:rPr>
        <w:t xml:space="preserve"> изменений законодательства о противодействии коррупции;</w:t>
      </w:r>
    </w:p>
    <w:p w:rsidR="00D04AE8" w:rsidRDefault="00D04AE8" w:rsidP="00D04AE8">
      <w:pPr>
        <w:jc w:val="both"/>
        <w:rPr>
          <w:rFonts w:ascii="Times New Roman" w:hAnsi="Times New Roman" w:cs="Times New Roman"/>
          <w:sz w:val="24"/>
          <w:szCs w:val="24"/>
        </w:rPr>
      </w:pPr>
      <w:r w:rsidRPr="00D04AE8">
        <w:rPr>
          <w:rFonts w:ascii="Times New Roman" w:hAnsi="Times New Roman" w:cs="Times New Roman"/>
          <w:sz w:val="24"/>
          <w:szCs w:val="24"/>
        </w:rPr>
        <w:t xml:space="preserve">2) принять к сведению информацию по правовому просвещению в области противодействия коррупции, а также информацию о своевременном уведомлении представителя нанимателя (руководителя (директора) Агентства) о возникновении случаев конфликта интересов; </w:t>
      </w:r>
    </w:p>
    <w:p w:rsidR="00D04AE8" w:rsidRPr="00D04AE8" w:rsidRDefault="00D04AE8" w:rsidP="00D04AE8">
      <w:pPr>
        <w:jc w:val="both"/>
        <w:rPr>
          <w:rFonts w:ascii="Times New Roman" w:hAnsi="Times New Roman" w:cs="Times New Roman"/>
          <w:sz w:val="24"/>
          <w:szCs w:val="24"/>
        </w:rPr>
      </w:pPr>
      <w:r w:rsidRPr="00D04AE8">
        <w:rPr>
          <w:rFonts w:ascii="Times New Roman" w:hAnsi="Times New Roman" w:cs="Times New Roman"/>
          <w:sz w:val="24"/>
          <w:szCs w:val="24"/>
        </w:rPr>
        <w:t xml:space="preserve">3) принять к сведению </w:t>
      </w:r>
      <w:hyperlink r:id="rId4" w:history="1">
        <w:r w:rsidRPr="00D04AE8">
          <w:rPr>
            <w:rStyle w:val="a4"/>
            <w:rFonts w:ascii="Times New Roman" w:hAnsi="Times New Roman" w:cs="Times New Roman"/>
            <w:sz w:val="24"/>
            <w:szCs w:val="24"/>
          </w:rPr>
  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</w:t>
        </w:r>
      </w:hyperlink>
      <w:r w:rsidRPr="00D04AE8">
        <w:rPr>
          <w:rFonts w:ascii="Times New Roman" w:hAnsi="Times New Roman" w:cs="Times New Roman"/>
          <w:sz w:val="24"/>
          <w:szCs w:val="24"/>
        </w:rPr>
        <w:t>.</w:t>
      </w:r>
    </w:p>
    <w:p w:rsidR="00BA632E" w:rsidRPr="00D04AE8" w:rsidRDefault="00BA632E" w:rsidP="00D04A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632E" w:rsidRPr="00D04AE8" w:rsidSect="00BA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AE8"/>
    <w:rsid w:val="00BA632E"/>
    <w:rsid w:val="00D0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4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mintrud.ru/uploads/imperavi/ru-RU/%D0%9C%D0%B5%D1%82%D0%BE%D0%B4%D0%B8%D1%87%D0%B5%D1%81%D0%BA%D0%B8%D0%B5%20%D1%80%D0%B5%D0%BA%D0%BE%D0%BC%D0%B5%D0%BD%D0%B4%D0%B0%D1%86%D0%B8%D0%B8%202018%20%D0%B3%D0%BE%D0%B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Arzhanova</dc:creator>
  <cp:lastModifiedBy>Arzhanova</cp:lastModifiedBy>
  <cp:revision>1</cp:revision>
  <dcterms:created xsi:type="dcterms:W3CDTF">2018-04-03T13:20:00Z</dcterms:created>
  <dcterms:modified xsi:type="dcterms:W3CDTF">2018-04-03T13:22:00Z</dcterms:modified>
</cp:coreProperties>
</file>